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0473" w14:textId="75210873" w:rsidR="00D7779E" w:rsidRPr="00D7779E" w:rsidRDefault="00D7779E" w:rsidP="009D5EA6">
      <w:pPr>
        <w:spacing w:line="100" w:lineRule="atLeast"/>
        <w:jc w:val="center"/>
        <w:rPr>
          <w:b/>
          <w:sz w:val="16"/>
          <w:szCs w:val="16"/>
        </w:rPr>
      </w:pPr>
    </w:p>
    <w:p w14:paraId="0C5E2A67" w14:textId="3CC3E43A" w:rsidR="00D023D1" w:rsidRPr="00D7779E" w:rsidRDefault="00F5679D" w:rsidP="00D7779E">
      <w:pPr>
        <w:spacing w:after="0" w:line="100" w:lineRule="atLeast"/>
        <w:jc w:val="center"/>
        <w:rPr>
          <w:b/>
          <w:sz w:val="36"/>
          <w:szCs w:val="36"/>
        </w:rPr>
      </w:pPr>
      <w:r w:rsidRPr="00D7779E">
        <w:rPr>
          <w:b/>
          <w:sz w:val="36"/>
          <w:szCs w:val="36"/>
        </w:rPr>
        <w:t xml:space="preserve">Curso de </w:t>
      </w:r>
      <w:r w:rsidR="00785778" w:rsidRPr="00D7779E">
        <w:rPr>
          <w:b/>
          <w:sz w:val="36"/>
          <w:szCs w:val="36"/>
        </w:rPr>
        <w:t>Matemática</w:t>
      </w:r>
      <w:r w:rsidR="003B1653" w:rsidRPr="00D7779E">
        <w:rPr>
          <w:b/>
          <w:sz w:val="36"/>
          <w:szCs w:val="36"/>
        </w:rPr>
        <w:t>, Licenciatura – Horário 20</w:t>
      </w:r>
      <w:r w:rsidR="00591889" w:rsidRPr="00D7779E">
        <w:rPr>
          <w:b/>
          <w:sz w:val="36"/>
          <w:szCs w:val="36"/>
        </w:rPr>
        <w:t>2</w:t>
      </w:r>
      <w:r w:rsidR="00CB6107">
        <w:rPr>
          <w:b/>
          <w:sz w:val="36"/>
          <w:szCs w:val="36"/>
        </w:rPr>
        <w:t>3</w:t>
      </w:r>
    </w:p>
    <w:tbl>
      <w:tblPr>
        <w:tblStyle w:val="Tabelacomgrade"/>
        <w:tblW w:w="16160" w:type="dxa"/>
        <w:tblInd w:w="-856" w:type="dxa"/>
        <w:tblLook w:val="04A0" w:firstRow="1" w:lastRow="0" w:firstColumn="1" w:lastColumn="0" w:noHBand="0" w:noVBand="1"/>
      </w:tblPr>
      <w:tblGrid>
        <w:gridCol w:w="1277"/>
        <w:gridCol w:w="2692"/>
        <w:gridCol w:w="2552"/>
        <w:gridCol w:w="3402"/>
        <w:gridCol w:w="2693"/>
        <w:gridCol w:w="3544"/>
      </w:tblGrid>
      <w:tr w:rsidR="00F727BC" w:rsidRPr="00D352D8" w14:paraId="0116D9B1" w14:textId="77777777" w:rsidTr="005F277D">
        <w:tc>
          <w:tcPr>
            <w:tcW w:w="1277" w:type="dxa"/>
            <w:tcBorders>
              <w:bottom w:val="single" w:sz="4" w:space="0" w:color="auto"/>
            </w:tcBorders>
          </w:tcPr>
          <w:p w14:paraId="138D77DB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53BB625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2ª Feira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EC77C03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3ª Feira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5ED5F5F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4ª Feira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E70A904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5ª Feira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310A857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6ª Feira</w:t>
            </w:r>
          </w:p>
        </w:tc>
      </w:tr>
      <w:tr w:rsidR="009C4381" w:rsidRPr="00D352D8" w14:paraId="66723FEC" w14:textId="77777777" w:rsidTr="005F277D">
        <w:tc>
          <w:tcPr>
            <w:tcW w:w="1277" w:type="dxa"/>
            <w:vMerge w:val="restart"/>
            <w:shd w:val="clear" w:color="auto" w:fill="EAF1DD" w:themeFill="accent3" w:themeFillTint="33"/>
            <w:vAlign w:val="center"/>
          </w:tcPr>
          <w:p w14:paraId="64AA04BC" w14:textId="77777777" w:rsidR="009C4381" w:rsidRPr="00D7779E" w:rsidRDefault="009C4381" w:rsidP="009C4381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D7779E">
              <w:rPr>
                <w:b/>
                <w:sz w:val="24"/>
                <w:szCs w:val="24"/>
              </w:rPr>
              <w:t>Primeira Série</w:t>
            </w:r>
          </w:p>
        </w:tc>
        <w:tc>
          <w:tcPr>
            <w:tcW w:w="2692" w:type="dxa"/>
            <w:shd w:val="clear" w:color="auto" w:fill="EAF1DD" w:themeFill="accent3" w:themeFillTint="33"/>
          </w:tcPr>
          <w:p w14:paraId="7A0C866D" w14:textId="77777777" w:rsidR="009C4381" w:rsidRPr="00355351" w:rsidRDefault="009C4381" w:rsidP="009C4381">
            <w:pPr>
              <w:spacing w:line="200" w:lineRule="atLeast"/>
              <w:rPr>
                <w:b/>
                <w:sz w:val="18"/>
                <w:szCs w:val="18"/>
              </w:rPr>
            </w:pPr>
            <w:r w:rsidRPr="00355351">
              <w:rPr>
                <w:sz w:val="18"/>
                <w:szCs w:val="18"/>
              </w:rPr>
              <w:t>Língua Portuguesa</w:t>
            </w:r>
          </w:p>
          <w:p w14:paraId="1CE0B03D" w14:textId="4D8DF138" w:rsidR="009C4381" w:rsidRPr="00C4199B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Profa. Me. </w:t>
            </w:r>
            <w:r w:rsidRPr="00355351">
              <w:rPr>
                <w:b/>
                <w:sz w:val="18"/>
                <w:szCs w:val="18"/>
              </w:rPr>
              <w:t>Mônica</w:t>
            </w:r>
            <w:r>
              <w:rPr>
                <w:b/>
                <w:sz w:val="18"/>
                <w:szCs w:val="18"/>
              </w:rPr>
              <w:t xml:space="preserve"> Aparecida Matos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F60FDFE" w14:textId="6A2B7A69" w:rsidR="009C4381" w:rsidRPr="00EC09E4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 w:rsidRPr="00EC09E4">
              <w:rPr>
                <w:sz w:val="18"/>
                <w:szCs w:val="18"/>
              </w:rPr>
              <w:t>Filosofia, Sociologia e História da Educação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Dra. Alaíde Pereira Japecanga Aredes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771D0C2D" w14:textId="0AB9D494" w:rsidR="009C4381" w:rsidRPr="00EC09E4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Geometria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0927FB9A" w14:textId="77777777" w:rsidR="009C4381" w:rsidRPr="00C4199B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4B0426C8" w14:textId="5DEBEF27" w:rsidR="009C4381" w:rsidRPr="00EC09E4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2349EF68" w14:textId="08412C34" w:rsidR="009C4381" w:rsidRPr="00C4199B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>Profa. Me. Estela Garcia</w:t>
            </w:r>
          </w:p>
        </w:tc>
      </w:tr>
      <w:tr w:rsidR="009C4381" w:rsidRPr="00D352D8" w14:paraId="37ED5286" w14:textId="77777777" w:rsidTr="005F277D">
        <w:tc>
          <w:tcPr>
            <w:tcW w:w="1277" w:type="dxa"/>
            <w:vMerge/>
            <w:shd w:val="clear" w:color="auto" w:fill="EAF1DD" w:themeFill="accent3" w:themeFillTint="33"/>
          </w:tcPr>
          <w:p w14:paraId="480B2417" w14:textId="77777777" w:rsidR="009C4381" w:rsidRPr="00C4199B" w:rsidRDefault="009C4381" w:rsidP="009C4381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EAF1DD" w:themeFill="accent3" w:themeFillTint="33"/>
          </w:tcPr>
          <w:p w14:paraId="596BC14A" w14:textId="77777777" w:rsidR="009C4381" w:rsidRPr="00355351" w:rsidRDefault="009C4381" w:rsidP="009C4381">
            <w:pPr>
              <w:spacing w:line="200" w:lineRule="atLeast"/>
              <w:rPr>
                <w:b/>
                <w:sz w:val="18"/>
                <w:szCs w:val="18"/>
              </w:rPr>
            </w:pPr>
            <w:r w:rsidRPr="00355351">
              <w:rPr>
                <w:sz w:val="18"/>
                <w:szCs w:val="18"/>
              </w:rPr>
              <w:t>Língua Portuguesa</w:t>
            </w:r>
          </w:p>
          <w:p w14:paraId="00C67969" w14:textId="15E32CD2" w:rsidR="009C4381" w:rsidRPr="00C4199B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Profa. Me. </w:t>
            </w:r>
            <w:r w:rsidRPr="00355351">
              <w:rPr>
                <w:b/>
                <w:sz w:val="18"/>
                <w:szCs w:val="18"/>
              </w:rPr>
              <w:t>Mônica</w:t>
            </w:r>
            <w:r>
              <w:rPr>
                <w:b/>
                <w:sz w:val="18"/>
                <w:szCs w:val="18"/>
              </w:rPr>
              <w:t xml:space="preserve"> Aparecida Matos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6C0FD93" w14:textId="2103F972" w:rsidR="009C4381" w:rsidRPr="00EC09E4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 w:rsidRPr="00EC09E4">
              <w:rPr>
                <w:sz w:val="18"/>
                <w:szCs w:val="18"/>
              </w:rPr>
              <w:t>Filosofia, Sociologia e História da Educação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Dra. Alaíde Pereira Japecanga Aredes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3DE2306E" w14:textId="161CE804" w:rsidR="009C4381" w:rsidRPr="00EC09E4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Geometria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3F428B74" w14:textId="77777777" w:rsidR="009C4381" w:rsidRPr="00C4199B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343F7239" w14:textId="76ECA446" w:rsidR="009C4381" w:rsidRPr="00EC09E4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0749DE99" w14:textId="43934769" w:rsidR="009C4381" w:rsidRPr="00C4199B" w:rsidRDefault="009C4381" w:rsidP="009C4381">
            <w:pPr>
              <w:spacing w:line="200" w:lineRule="atLeast"/>
              <w:rPr>
                <w:sz w:val="18"/>
                <w:szCs w:val="18"/>
              </w:rPr>
            </w:pPr>
            <w:r w:rsidRPr="008A39A6">
              <w:rPr>
                <w:sz w:val="18"/>
                <w:szCs w:val="18"/>
              </w:rPr>
              <w:t>Matemática Elementar –</w:t>
            </w:r>
            <w:r w:rsidRPr="008A39A6">
              <w:rPr>
                <w:b/>
                <w:sz w:val="18"/>
                <w:szCs w:val="18"/>
              </w:rPr>
              <w:t>Profa. Me. Estela Garcia</w:t>
            </w:r>
          </w:p>
        </w:tc>
      </w:tr>
      <w:tr w:rsidR="006C6C23" w:rsidRPr="00D352D8" w14:paraId="5124C2CF" w14:textId="77777777" w:rsidTr="005F277D">
        <w:trPr>
          <w:trHeight w:val="453"/>
        </w:trPr>
        <w:tc>
          <w:tcPr>
            <w:tcW w:w="1277" w:type="dxa"/>
            <w:vMerge/>
            <w:shd w:val="clear" w:color="auto" w:fill="EAF1DD" w:themeFill="accent3" w:themeFillTint="33"/>
          </w:tcPr>
          <w:p w14:paraId="2683B3D6" w14:textId="77777777" w:rsidR="006C6C23" w:rsidRPr="00355351" w:rsidRDefault="006C6C23" w:rsidP="006C6C2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EAF1DD" w:themeFill="accent3" w:themeFillTint="33"/>
          </w:tcPr>
          <w:p w14:paraId="2A863412" w14:textId="00D93F4A" w:rsidR="006C6C23" w:rsidRPr="00C4199B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3C70E1D" w14:textId="77777777" w:rsidR="006C6C23" w:rsidRPr="00C4199B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7F9D09D1" w14:textId="267531AC" w:rsidR="006C6C23" w:rsidRPr="00EC09E4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655A34FA" w14:textId="6DFDA868" w:rsidR="006C6C23" w:rsidRPr="00EC09E4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Geometria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34D1DA7A" w14:textId="77777777" w:rsidR="006C6C23" w:rsidRPr="00C4199B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703B7E42" w14:textId="71B74F36" w:rsidR="006C6C23" w:rsidRPr="00355351" w:rsidRDefault="006C6C23" w:rsidP="006C6C23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61B3FE04" w14:textId="74DD5F6F" w:rsidR="006C6C23" w:rsidRPr="00355351" w:rsidRDefault="006C6C23" w:rsidP="006C6C23">
            <w:pPr>
              <w:spacing w:line="200" w:lineRule="atLeast"/>
              <w:rPr>
                <w:b/>
                <w:sz w:val="18"/>
                <w:szCs w:val="18"/>
              </w:rPr>
            </w:pPr>
            <w:r w:rsidRPr="008A39A6">
              <w:rPr>
                <w:sz w:val="18"/>
                <w:szCs w:val="18"/>
              </w:rPr>
              <w:t>Matemática Elementar –</w:t>
            </w:r>
            <w:r w:rsidRPr="008A39A6">
              <w:rPr>
                <w:b/>
                <w:sz w:val="18"/>
                <w:szCs w:val="18"/>
              </w:rPr>
              <w:t>Profa. Me. Estela Garcia</w:t>
            </w:r>
          </w:p>
        </w:tc>
      </w:tr>
      <w:tr w:rsidR="006C6C23" w:rsidRPr="00D352D8" w14:paraId="1774282B" w14:textId="77777777" w:rsidTr="005F277D">
        <w:trPr>
          <w:trHeight w:val="514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52537F" w14:textId="77777777" w:rsidR="006C6C23" w:rsidRPr="00355351" w:rsidRDefault="006C6C23" w:rsidP="006C6C2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543BD0" w14:textId="295DA86A" w:rsidR="006C6C23" w:rsidRPr="00C4199B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Profa. Me. Estela Garcia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8FF63BB" w14:textId="77777777" w:rsidR="006C6C23" w:rsidRPr="00C4199B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5B23C4B4" w14:textId="78A1EB60" w:rsidR="006C6C23" w:rsidRPr="00EC09E4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F52294" w14:textId="37329E82" w:rsidR="006C6C23" w:rsidRPr="00EC09E4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Geometria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066C31B" w14:textId="77777777" w:rsidR="006C6C23" w:rsidRPr="00C4199B" w:rsidRDefault="006C6C23" w:rsidP="006C6C23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13D6756A" w14:textId="21579949" w:rsidR="006C6C23" w:rsidRPr="00355351" w:rsidRDefault="006C6C23" w:rsidP="006C6C23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83013CA" w14:textId="69DE40A7" w:rsidR="006C6C23" w:rsidRPr="00355351" w:rsidRDefault="006C6C23" w:rsidP="006C6C23">
            <w:pPr>
              <w:spacing w:line="200" w:lineRule="atLeast"/>
              <w:rPr>
                <w:b/>
                <w:sz w:val="18"/>
                <w:szCs w:val="18"/>
              </w:rPr>
            </w:pPr>
            <w:r w:rsidRPr="008A39A6">
              <w:rPr>
                <w:sz w:val="18"/>
                <w:szCs w:val="18"/>
              </w:rPr>
              <w:t>Matemática Elementar –</w:t>
            </w:r>
            <w:r w:rsidRPr="008A39A6">
              <w:rPr>
                <w:b/>
                <w:sz w:val="18"/>
                <w:szCs w:val="18"/>
              </w:rPr>
              <w:t>Profa. Me. Estela Garcia</w:t>
            </w:r>
          </w:p>
        </w:tc>
      </w:tr>
      <w:tr w:rsidR="005F277D" w:rsidRPr="00D352D8" w14:paraId="19E352B1" w14:textId="77777777" w:rsidTr="005F277D">
        <w:trPr>
          <w:trHeight w:val="514"/>
        </w:trPr>
        <w:tc>
          <w:tcPr>
            <w:tcW w:w="1277" w:type="dxa"/>
            <w:vMerge w:val="restart"/>
            <w:shd w:val="clear" w:color="auto" w:fill="8DB3E2" w:themeFill="text2" w:themeFillTint="66"/>
            <w:vAlign w:val="center"/>
          </w:tcPr>
          <w:p w14:paraId="5E35AFCB" w14:textId="77777777" w:rsidR="005F277D" w:rsidRPr="00D7779E" w:rsidRDefault="005F277D" w:rsidP="005F277D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D7779E">
              <w:rPr>
                <w:b/>
                <w:sz w:val="24"/>
                <w:szCs w:val="24"/>
              </w:rPr>
              <w:t>Segunda Série</w:t>
            </w:r>
          </w:p>
        </w:tc>
        <w:tc>
          <w:tcPr>
            <w:tcW w:w="2692" w:type="dxa"/>
            <w:shd w:val="clear" w:color="auto" w:fill="8DB3E2" w:themeFill="text2" w:themeFillTint="66"/>
          </w:tcPr>
          <w:p w14:paraId="1352CE92" w14:textId="021BF15E" w:rsidR="005F277D" w:rsidRPr="00216BB1" w:rsidRDefault="005F277D" w:rsidP="005F277D">
            <w:pPr>
              <w:spacing w:line="200" w:lineRule="atLeast"/>
              <w:rPr>
                <w:b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Física 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1909F865" w14:textId="3EBCAA29" w:rsidR="005F277D" w:rsidRPr="00216BB1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Geometria Analítica – </w:t>
            </w:r>
            <w:r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24A0251F" w14:textId="408DA13A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Psicologia da Educação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65B48">
              <w:rPr>
                <w:b/>
                <w:color w:val="000000" w:themeColor="text1"/>
                <w:sz w:val="18"/>
                <w:szCs w:val="18"/>
              </w:rPr>
              <w:t xml:space="preserve">– Prof. </w:t>
            </w:r>
            <w:r>
              <w:rPr>
                <w:b/>
                <w:color w:val="000000" w:themeColor="text1"/>
                <w:sz w:val="18"/>
                <w:szCs w:val="18"/>
              </w:rPr>
              <w:t>Dr. Leandro Picoli Nucci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0ADB99BC" w14:textId="77777777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1CE75A13" w14:textId="25A57AD8" w:rsidR="005F277D" w:rsidRPr="00491575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14A4585C" w14:textId="77777777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656CCC37" w14:textId="7FDE8E25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</w:tr>
      <w:tr w:rsidR="005F277D" w:rsidRPr="00D352D8" w14:paraId="234102BA" w14:textId="77777777" w:rsidTr="005F277D">
        <w:trPr>
          <w:trHeight w:val="514"/>
        </w:trPr>
        <w:tc>
          <w:tcPr>
            <w:tcW w:w="1277" w:type="dxa"/>
            <w:vMerge/>
            <w:shd w:val="clear" w:color="auto" w:fill="8DB3E2" w:themeFill="text2" w:themeFillTint="66"/>
          </w:tcPr>
          <w:p w14:paraId="40E81BAE" w14:textId="77777777" w:rsidR="005F277D" w:rsidRPr="00D7779E" w:rsidRDefault="005F277D" w:rsidP="005F277D">
            <w:pPr>
              <w:spacing w:line="200" w:lineRule="atLeas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  <w:shd w:val="clear" w:color="auto" w:fill="8DB3E2" w:themeFill="text2" w:themeFillTint="66"/>
          </w:tcPr>
          <w:p w14:paraId="3500623E" w14:textId="05075115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Física 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3E10D3DF" w14:textId="66D8C454" w:rsidR="005F277D" w:rsidRPr="00491575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E33809">
              <w:rPr>
                <w:sz w:val="18"/>
                <w:szCs w:val="18"/>
              </w:rPr>
              <w:t xml:space="preserve">Geometria Analítica – </w:t>
            </w:r>
            <w:r w:rsidRPr="00E33809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6ED147B1" w14:textId="146F0178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Psicologia da Educação</w:t>
            </w:r>
            <w:r>
              <w:rPr>
                <w:color w:val="000000" w:themeColor="text1"/>
                <w:sz w:val="18"/>
                <w:szCs w:val="18"/>
              </w:rPr>
              <w:t xml:space="preserve"> -  </w:t>
            </w:r>
            <w:r w:rsidRPr="00365B48">
              <w:rPr>
                <w:b/>
                <w:color w:val="000000" w:themeColor="text1"/>
                <w:sz w:val="18"/>
                <w:szCs w:val="18"/>
              </w:rPr>
              <w:t xml:space="preserve">Prof. </w:t>
            </w:r>
            <w:r>
              <w:rPr>
                <w:b/>
                <w:color w:val="000000" w:themeColor="text1"/>
                <w:sz w:val="18"/>
                <w:szCs w:val="18"/>
              </w:rPr>
              <w:t>Dr. Leandro Picoli Nucci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58667720" w14:textId="77777777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4EAF0690" w14:textId="6DF4EB7A" w:rsidR="005F277D" w:rsidRPr="00491575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180021A5" w14:textId="77777777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0E9C74FF" w14:textId="581788B0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</w:tr>
      <w:tr w:rsidR="005F277D" w:rsidRPr="00D352D8" w14:paraId="57B47C0C" w14:textId="77777777" w:rsidTr="005F277D">
        <w:trPr>
          <w:trHeight w:val="514"/>
        </w:trPr>
        <w:tc>
          <w:tcPr>
            <w:tcW w:w="1277" w:type="dxa"/>
            <w:vMerge/>
            <w:shd w:val="clear" w:color="auto" w:fill="8DB3E2" w:themeFill="text2" w:themeFillTint="66"/>
          </w:tcPr>
          <w:p w14:paraId="101253DE" w14:textId="77777777" w:rsidR="005F277D" w:rsidRPr="00D7779E" w:rsidRDefault="005F277D" w:rsidP="005F277D">
            <w:pPr>
              <w:spacing w:line="200" w:lineRule="atLeas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  <w:shd w:val="clear" w:color="auto" w:fill="8DB3E2" w:themeFill="text2" w:themeFillTint="66"/>
          </w:tcPr>
          <w:p w14:paraId="62108B58" w14:textId="15797BF3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Física I</w:t>
            </w:r>
            <w:r>
              <w:rPr>
                <w:sz w:val="18"/>
                <w:szCs w:val="18"/>
              </w:rPr>
              <w:t xml:space="preserve"> - 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3EF19813" w14:textId="24F0B7C3" w:rsidR="005F277D" w:rsidRPr="00491575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E33809">
              <w:rPr>
                <w:sz w:val="18"/>
                <w:szCs w:val="18"/>
              </w:rPr>
              <w:t xml:space="preserve">Geometria Analítica – </w:t>
            </w:r>
            <w:r w:rsidRPr="00E33809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3D29C78" w14:textId="0AB0B5F9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Informática no Ens.</w:t>
            </w:r>
            <w:r w:rsidRPr="00491575">
              <w:rPr>
                <w:color w:val="000000" w:themeColor="text1"/>
                <w:sz w:val="18"/>
                <w:szCs w:val="18"/>
              </w:rPr>
              <w:t xml:space="preserve"> da Matemática</w:t>
            </w: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37810240" w14:textId="77777777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Metodologia da Inv. Matemática</w:t>
            </w:r>
          </w:p>
          <w:p w14:paraId="60C108A6" w14:textId="6B4012CF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16BB1">
              <w:rPr>
                <w:b/>
                <w:color w:val="000000" w:themeColor="text1"/>
                <w:sz w:val="18"/>
                <w:szCs w:val="18"/>
              </w:rPr>
              <w:t>Profa. Dra. Kátia Guerchi Gonzales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19E3A84C" w14:textId="77777777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03F13615" w14:textId="4DBC35B7" w:rsidR="005F277D" w:rsidRPr="00DA70FD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bookmarkStart w:id="0" w:name="_GoBack"/>
        <w:bookmarkEnd w:id="0"/>
      </w:tr>
      <w:tr w:rsidR="005F277D" w:rsidRPr="00D352D8" w14:paraId="6F4C879E" w14:textId="77777777" w:rsidTr="005F277D">
        <w:trPr>
          <w:trHeight w:val="514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07CFF2" w14:textId="77777777" w:rsidR="005F277D" w:rsidRPr="00D7779E" w:rsidRDefault="005F277D" w:rsidP="005F277D">
            <w:pPr>
              <w:spacing w:line="200" w:lineRule="atLeas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2AE5482" w14:textId="3BB781C3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Física I</w:t>
            </w:r>
            <w:r>
              <w:rPr>
                <w:sz w:val="18"/>
                <w:szCs w:val="18"/>
              </w:rPr>
              <w:t xml:space="preserve"> - 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09D4CD4" w14:textId="41C6873C" w:rsidR="005F277D" w:rsidRPr="00491575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E33809">
              <w:rPr>
                <w:sz w:val="18"/>
                <w:szCs w:val="18"/>
              </w:rPr>
              <w:t xml:space="preserve">Geometria Analítica – </w:t>
            </w:r>
            <w:r w:rsidRPr="00E33809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709DC8B" w14:textId="3841D9FD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Informática no Ens.</w:t>
            </w:r>
            <w:r w:rsidRPr="00491575">
              <w:rPr>
                <w:color w:val="000000" w:themeColor="text1"/>
                <w:sz w:val="18"/>
                <w:szCs w:val="18"/>
              </w:rPr>
              <w:t xml:space="preserve"> da Matemática</w:t>
            </w: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41E8CEF" w14:textId="77777777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Metodologia da Inv. Matemática</w:t>
            </w:r>
          </w:p>
          <w:p w14:paraId="5C0DFC0D" w14:textId="73115881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16BB1">
              <w:rPr>
                <w:b/>
                <w:color w:val="000000" w:themeColor="text1"/>
                <w:sz w:val="18"/>
                <w:szCs w:val="18"/>
              </w:rPr>
              <w:t>Profa. Dra. Kátia Guerchi Gonzales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865799C" w14:textId="77777777" w:rsidR="005F277D" w:rsidRPr="00491575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42B9DC7D" w14:textId="77F71E20" w:rsidR="005F277D" w:rsidRPr="00541CF0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</w:tr>
      <w:tr w:rsidR="005F277D" w:rsidRPr="00D352D8" w14:paraId="43EF3836" w14:textId="77777777" w:rsidTr="005F277D">
        <w:trPr>
          <w:trHeight w:val="514"/>
        </w:trPr>
        <w:tc>
          <w:tcPr>
            <w:tcW w:w="1277" w:type="dxa"/>
            <w:vMerge w:val="restart"/>
            <w:shd w:val="clear" w:color="auto" w:fill="EAF1DD" w:themeFill="accent3" w:themeFillTint="33"/>
            <w:vAlign w:val="center"/>
          </w:tcPr>
          <w:p w14:paraId="65FB9AED" w14:textId="77777777" w:rsidR="005F277D" w:rsidRPr="00D7779E" w:rsidRDefault="005F277D" w:rsidP="005F277D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D7779E">
              <w:rPr>
                <w:b/>
                <w:sz w:val="24"/>
                <w:szCs w:val="24"/>
              </w:rPr>
              <w:t>Terceira Série</w:t>
            </w:r>
          </w:p>
        </w:tc>
        <w:tc>
          <w:tcPr>
            <w:tcW w:w="2692" w:type="dxa"/>
            <w:shd w:val="clear" w:color="auto" w:fill="EAF1DD" w:themeFill="accent3" w:themeFillTint="33"/>
          </w:tcPr>
          <w:p w14:paraId="67BF42F4" w14:textId="29BF3809" w:rsidR="005F277D" w:rsidRPr="00491575" w:rsidRDefault="005F277D" w:rsidP="005F277D">
            <w:pPr>
              <w:rPr>
                <w:b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Didática da Matemática</w:t>
            </w:r>
            <w:r>
              <w:rPr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Prof. Dr. Sonner Arfux de Figueiredo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CDB2FF8" w14:textId="5A07CF55" w:rsidR="005F277D" w:rsidRPr="00491575" w:rsidRDefault="005F277D" w:rsidP="005F2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Álgebra Linear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13C97E4D" w14:textId="2BBE2095" w:rsidR="005F277D" w:rsidRPr="00365B48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Análise Matemática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 xml:space="preserve">Prof. Dr. </w:t>
            </w:r>
            <w:r>
              <w:rPr>
                <w:b/>
                <w:color w:val="000000" w:themeColor="text1"/>
                <w:sz w:val="18"/>
                <w:szCs w:val="18"/>
              </w:rPr>
              <w:t>Gustavo Antônio Pavani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5A22B9B7" w14:textId="6CEA7A5B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4C9FE3E9" w14:textId="77777777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626125AD" w14:textId="2CF73B56" w:rsidR="005F277D" w:rsidRPr="00216BB1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Profa. Dra. Ana Carolina de S. R. dos Reis</w:t>
            </w:r>
          </w:p>
        </w:tc>
      </w:tr>
      <w:tr w:rsidR="005F277D" w:rsidRPr="00D352D8" w14:paraId="5A1AB152" w14:textId="77777777" w:rsidTr="005F277D">
        <w:trPr>
          <w:trHeight w:val="514"/>
        </w:trPr>
        <w:tc>
          <w:tcPr>
            <w:tcW w:w="1277" w:type="dxa"/>
            <w:vMerge/>
            <w:shd w:val="clear" w:color="auto" w:fill="EAF1DD" w:themeFill="accent3" w:themeFillTint="33"/>
          </w:tcPr>
          <w:p w14:paraId="4B4C572B" w14:textId="77777777" w:rsidR="005F277D" w:rsidRPr="00D7779E" w:rsidRDefault="005F277D" w:rsidP="005F277D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EAF1DD" w:themeFill="accent3" w:themeFillTint="33"/>
          </w:tcPr>
          <w:p w14:paraId="32964CBB" w14:textId="27D58AD0" w:rsidR="005F277D" w:rsidRPr="00491575" w:rsidRDefault="005F277D" w:rsidP="005F277D">
            <w:pPr>
              <w:rPr>
                <w:b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Didática da Matemática</w:t>
            </w:r>
            <w:r>
              <w:rPr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Prof. Dr. Sonner Arfux de Figueiredo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9444EBE" w14:textId="4EF8B43C" w:rsidR="005F277D" w:rsidRPr="00491575" w:rsidRDefault="005F277D" w:rsidP="005F277D">
            <w:pPr>
              <w:rPr>
                <w:sz w:val="18"/>
                <w:szCs w:val="18"/>
              </w:rPr>
            </w:pPr>
            <w:r w:rsidRPr="004125D7">
              <w:rPr>
                <w:sz w:val="18"/>
                <w:szCs w:val="18"/>
              </w:rPr>
              <w:t xml:space="preserve">Álgebra Linear </w:t>
            </w:r>
            <w:r w:rsidRPr="004125D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4125D7">
              <w:rPr>
                <w:b/>
                <w:color w:val="000000" w:themeColor="text1"/>
                <w:sz w:val="18"/>
                <w:szCs w:val="18"/>
              </w:rPr>
              <w:t>Profa. Me. Marisa Raquel de Melo Pereira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6393A0EF" w14:textId="645AE754" w:rsidR="005F277D" w:rsidRPr="00365B48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3A276E">
              <w:rPr>
                <w:sz w:val="18"/>
                <w:szCs w:val="18"/>
              </w:rPr>
              <w:t xml:space="preserve">Análise Matemática – </w:t>
            </w:r>
            <w:r w:rsidRPr="003A276E">
              <w:rPr>
                <w:b/>
                <w:sz w:val="18"/>
                <w:szCs w:val="18"/>
              </w:rPr>
              <w:t xml:space="preserve">Prof. Dr. </w:t>
            </w:r>
            <w:r w:rsidRPr="003A276E">
              <w:rPr>
                <w:b/>
                <w:color w:val="000000" w:themeColor="text1"/>
                <w:sz w:val="18"/>
                <w:szCs w:val="18"/>
              </w:rPr>
              <w:t>Gustavo Antônio Pavani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4614F402" w14:textId="0D98324F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</w:t>
            </w: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676890FD" w14:textId="77777777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6ED41AF2" w14:textId="318F170C" w:rsidR="005F277D" w:rsidRPr="00491575" w:rsidRDefault="005F277D" w:rsidP="005F277D">
            <w:pPr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Profa. Dra. Ana Carolina de S. R. dos Reis</w:t>
            </w:r>
          </w:p>
        </w:tc>
      </w:tr>
      <w:tr w:rsidR="005F277D" w:rsidRPr="00D352D8" w14:paraId="410C6C6D" w14:textId="77777777" w:rsidTr="005F277D">
        <w:trPr>
          <w:trHeight w:val="514"/>
        </w:trPr>
        <w:tc>
          <w:tcPr>
            <w:tcW w:w="1277" w:type="dxa"/>
            <w:vMerge/>
            <w:shd w:val="clear" w:color="auto" w:fill="EAF1DD" w:themeFill="accent3" w:themeFillTint="33"/>
          </w:tcPr>
          <w:p w14:paraId="4D1176EC" w14:textId="77777777" w:rsidR="005F277D" w:rsidRPr="00D7779E" w:rsidRDefault="005F277D" w:rsidP="005F277D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EAF1DD" w:themeFill="accent3" w:themeFillTint="33"/>
          </w:tcPr>
          <w:p w14:paraId="14E6971A" w14:textId="2799C7B2" w:rsidR="005F277D" w:rsidRPr="00491575" w:rsidRDefault="005F277D" w:rsidP="005F277D">
            <w:pPr>
              <w:rPr>
                <w:b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Didática Geral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Dr. Alaíde Pereira Japecanga Aredes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948B423" w14:textId="1886E0A4" w:rsidR="005F277D" w:rsidRPr="00491575" w:rsidRDefault="005F277D" w:rsidP="005F277D">
            <w:pPr>
              <w:rPr>
                <w:sz w:val="18"/>
                <w:szCs w:val="18"/>
              </w:rPr>
            </w:pPr>
            <w:r w:rsidRPr="004125D7">
              <w:rPr>
                <w:sz w:val="18"/>
                <w:szCs w:val="18"/>
              </w:rPr>
              <w:t xml:space="preserve">Álgebra Linear </w:t>
            </w:r>
            <w:r w:rsidRPr="004125D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4125D7">
              <w:rPr>
                <w:b/>
                <w:color w:val="000000" w:themeColor="text1"/>
                <w:sz w:val="18"/>
                <w:szCs w:val="18"/>
              </w:rPr>
              <w:t>Profa. Me. Marisa Raquel de Melo Pereira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1080C4D1" w14:textId="7FFB8903" w:rsidR="005F277D" w:rsidRPr="00491575" w:rsidRDefault="005F277D" w:rsidP="005F277D">
            <w:pPr>
              <w:rPr>
                <w:b/>
                <w:sz w:val="18"/>
                <w:szCs w:val="18"/>
              </w:rPr>
            </w:pPr>
            <w:r w:rsidRPr="003A276E">
              <w:rPr>
                <w:sz w:val="18"/>
                <w:szCs w:val="18"/>
              </w:rPr>
              <w:t xml:space="preserve">Análise Matemática – </w:t>
            </w:r>
            <w:r w:rsidRPr="003A276E">
              <w:rPr>
                <w:b/>
                <w:sz w:val="18"/>
                <w:szCs w:val="18"/>
              </w:rPr>
              <w:t xml:space="preserve">Prof. Dr. </w:t>
            </w:r>
            <w:r w:rsidRPr="003A276E">
              <w:rPr>
                <w:b/>
                <w:color w:val="000000" w:themeColor="text1"/>
                <w:sz w:val="18"/>
                <w:szCs w:val="18"/>
              </w:rPr>
              <w:t>Gustavo Antônio Pavani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45CB28E6" w14:textId="1D2AFCE3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</w:t>
            </w: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5973F8BB" w14:textId="77777777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228AC74C" w14:textId="511A01D0" w:rsidR="005F277D" w:rsidRPr="00491575" w:rsidRDefault="005F277D" w:rsidP="005F277D">
            <w:pPr>
              <w:tabs>
                <w:tab w:val="left" w:pos="301"/>
              </w:tabs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Profa. Dra. Ana Carolina de S. R. dos Reis</w:t>
            </w:r>
          </w:p>
        </w:tc>
      </w:tr>
      <w:tr w:rsidR="005F277D" w:rsidRPr="00D352D8" w14:paraId="6907EC3C" w14:textId="77777777" w:rsidTr="005F277D">
        <w:trPr>
          <w:trHeight w:val="514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A865D2" w14:textId="77777777" w:rsidR="005F277D" w:rsidRPr="00D7779E" w:rsidRDefault="005F277D" w:rsidP="005F277D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F519202" w14:textId="518EB0FC" w:rsidR="005F277D" w:rsidRPr="00491575" w:rsidRDefault="005F277D" w:rsidP="005F277D">
            <w:pPr>
              <w:rPr>
                <w:b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Didática Geral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Dr. Alaíde Pereira Japecanga Aredes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5EEFC88" w14:textId="78A85061" w:rsidR="005F277D" w:rsidRPr="00491575" w:rsidRDefault="005F277D" w:rsidP="005F277D">
            <w:pPr>
              <w:rPr>
                <w:sz w:val="18"/>
                <w:szCs w:val="18"/>
              </w:rPr>
            </w:pPr>
            <w:r w:rsidRPr="004125D7">
              <w:rPr>
                <w:sz w:val="18"/>
                <w:szCs w:val="18"/>
              </w:rPr>
              <w:t xml:space="preserve">Álgebra Linear </w:t>
            </w:r>
            <w:r w:rsidRPr="004125D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4125D7">
              <w:rPr>
                <w:b/>
                <w:color w:val="000000" w:themeColor="text1"/>
                <w:sz w:val="18"/>
                <w:szCs w:val="18"/>
              </w:rPr>
              <w:t>Profa. Me. Marisa Raquel de Melo Pereira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F2A47D" w14:textId="56F25882" w:rsidR="005F277D" w:rsidRPr="00216BB1" w:rsidRDefault="005F277D" w:rsidP="005F277D">
            <w:pPr>
              <w:rPr>
                <w:sz w:val="18"/>
                <w:szCs w:val="18"/>
              </w:rPr>
            </w:pPr>
            <w:r w:rsidRPr="003A276E">
              <w:rPr>
                <w:sz w:val="18"/>
                <w:szCs w:val="18"/>
              </w:rPr>
              <w:t xml:space="preserve">Análise Matemática – </w:t>
            </w:r>
            <w:r w:rsidRPr="003A276E">
              <w:rPr>
                <w:b/>
                <w:sz w:val="18"/>
                <w:szCs w:val="18"/>
              </w:rPr>
              <w:t xml:space="preserve">Prof. Dr. </w:t>
            </w:r>
            <w:r w:rsidRPr="003A276E">
              <w:rPr>
                <w:b/>
                <w:color w:val="000000" w:themeColor="text1"/>
                <w:sz w:val="18"/>
                <w:szCs w:val="18"/>
              </w:rPr>
              <w:t>Gustavo Antônio Pavani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3F93A57" w14:textId="11B79A7B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</w:t>
            </w: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DC46745" w14:textId="77777777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7ECF128F" w14:textId="22BAB2B0" w:rsidR="005F277D" w:rsidRPr="00491575" w:rsidRDefault="005F277D" w:rsidP="005F277D">
            <w:pPr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Profa. Dra. Ana Carolina de S. R. dos Reis</w:t>
            </w:r>
          </w:p>
        </w:tc>
      </w:tr>
      <w:tr w:rsidR="005F277D" w:rsidRPr="00D352D8" w14:paraId="7A66406F" w14:textId="77777777" w:rsidTr="005F277D">
        <w:trPr>
          <w:trHeight w:val="487"/>
        </w:trPr>
        <w:tc>
          <w:tcPr>
            <w:tcW w:w="1277" w:type="dxa"/>
            <w:vMerge w:val="restart"/>
            <w:shd w:val="clear" w:color="auto" w:fill="8DB3E2" w:themeFill="text2" w:themeFillTint="66"/>
            <w:vAlign w:val="center"/>
          </w:tcPr>
          <w:p w14:paraId="6FFEB666" w14:textId="77777777" w:rsidR="005F277D" w:rsidRPr="00D7779E" w:rsidRDefault="005F277D" w:rsidP="005F277D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D7779E">
              <w:rPr>
                <w:b/>
                <w:sz w:val="24"/>
                <w:szCs w:val="24"/>
              </w:rPr>
              <w:t>Quarta Série</w:t>
            </w:r>
          </w:p>
        </w:tc>
        <w:tc>
          <w:tcPr>
            <w:tcW w:w="2692" w:type="dxa"/>
            <w:shd w:val="clear" w:color="auto" w:fill="8DB3E2" w:themeFill="text2" w:themeFillTint="66"/>
          </w:tcPr>
          <w:p w14:paraId="6CF2BC45" w14:textId="0C8B24B1" w:rsidR="005F277D" w:rsidRPr="00491575" w:rsidRDefault="005F277D" w:rsidP="005F277D">
            <w:pPr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Calculo Numérico</w:t>
            </w:r>
            <w:r>
              <w:rPr>
                <w:sz w:val="18"/>
                <w:szCs w:val="18"/>
              </w:rPr>
              <w:t xml:space="preserve"> – </w:t>
            </w:r>
            <w:r w:rsidRPr="008A39A6"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6A849AEA" w14:textId="12B098EC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Probabilidade e Estatística</w:t>
            </w:r>
            <w:r>
              <w:rPr>
                <w:sz w:val="18"/>
                <w:szCs w:val="18"/>
              </w:rPr>
              <w:t xml:space="preserve"> </w:t>
            </w:r>
            <w:r w:rsidRPr="008A39A6"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0ABDAD5B" w14:textId="5B601D92" w:rsidR="005F277D" w:rsidRPr="00491575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Leg. e Politica Ed. </w:t>
            </w:r>
            <w:r w:rsidRPr="00C4199B">
              <w:rPr>
                <w:sz w:val="18"/>
                <w:szCs w:val="18"/>
              </w:rPr>
              <w:t>Brasileiras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Dra. Alaíde Pereira Japecanga Aredes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6630B70B" w14:textId="2ABC6BF0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Estrutura Algébrica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Oyran Silva Rayzaro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08B23891" w14:textId="77777777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573A80A6" w14:textId="3830C15B" w:rsidR="005F277D" w:rsidRPr="00365B48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Profa. Dra. Ana Carolina de S. R. dos Reis</w:t>
            </w:r>
          </w:p>
        </w:tc>
      </w:tr>
      <w:tr w:rsidR="005F277D" w:rsidRPr="00D352D8" w14:paraId="39E02914" w14:textId="77777777" w:rsidTr="005F277D">
        <w:trPr>
          <w:trHeight w:val="551"/>
        </w:trPr>
        <w:tc>
          <w:tcPr>
            <w:tcW w:w="1277" w:type="dxa"/>
            <w:vMerge/>
            <w:shd w:val="clear" w:color="auto" w:fill="8DB3E2" w:themeFill="text2" w:themeFillTint="66"/>
          </w:tcPr>
          <w:p w14:paraId="3FC2E440" w14:textId="77777777" w:rsidR="005F277D" w:rsidRPr="00C4199B" w:rsidRDefault="005F277D" w:rsidP="005F277D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8DB3E2" w:themeFill="text2" w:themeFillTint="66"/>
          </w:tcPr>
          <w:p w14:paraId="55285718" w14:textId="510B5F3C" w:rsidR="005F277D" w:rsidRPr="00491575" w:rsidRDefault="005F277D" w:rsidP="005F277D">
            <w:pPr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Calculo Numérico</w:t>
            </w:r>
            <w:r>
              <w:rPr>
                <w:sz w:val="18"/>
                <w:szCs w:val="18"/>
              </w:rPr>
              <w:t xml:space="preserve"> – </w:t>
            </w:r>
            <w:r w:rsidRPr="008A39A6"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72FF89CD" w14:textId="1BE75B6C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Probabilidade e Estatística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8A39A6">
              <w:rPr>
                <w:b/>
                <w:sz w:val="18"/>
                <w:szCs w:val="18"/>
              </w:rPr>
              <w:t>Profa. Me. Estela Garcia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21B5A0DF" w14:textId="115B412F" w:rsidR="005F277D" w:rsidRPr="00491575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Leg. e Politica Ed. </w:t>
            </w:r>
            <w:r w:rsidRPr="00C4199B">
              <w:rPr>
                <w:sz w:val="18"/>
                <w:szCs w:val="18"/>
              </w:rPr>
              <w:t>Brasileiras</w:t>
            </w:r>
            <w:r>
              <w:rPr>
                <w:sz w:val="18"/>
                <w:szCs w:val="18"/>
              </w:rPr>
              <w:t xml:space="preserve"> </w:t>
            </w:r>
            <w:r w:rsidRPr="00365B48">
              <w:rPr>
                <w:b/>
                <w:color w:val="000000" w:themeColor="text1"/>
                <w:sz w:val="18"/>
                <w:szCs w:val="18"/>
              </w:rPr>
              <w:t xml:space="preserve">– 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Dra. Alaíde Pereira Japecanga Aredes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456A8C6A" w14:textId="1985B1D4" w:rsidR="005F277D" w:rsidRPr="00216BB1" w:rsidRDefault="005F277D" w:rsidP="005F277D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Estrutura Algébrica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Oyran Silva Rayzaro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4176A01E" w14:textId="77777777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55B5C8AB" w14:textId="7EE9737D" w:rsidR="005F277D" w:rsidRPr="00365B48" w:rsidRDefault="005F277D" w:rsidP="005F277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Profa. Dra. Ana Carolina de S. R. dos Reis</w:t>
            </w:r>
          </w:p>
        </w:tc>
      </w:tr>
      <w:tr w:rsidR="005F277D" w:rsidRPr="00D352D8" w14:paraId="289DBBA4" w14:textId="77777777" w:rsidTr="005F277D">
        <w:trPr>
          <w:trHeight w:val="545"/>
        </w:trPr>
        <w:tc>
          <w:tcPr>
            <w:tcW w:w="1277" w:type="dxa"/>
            <w:vMerge/>
            <w:shd w:val="clear" w:color="auto" w:fill="8DB3E2" w:themeFill="text2" w:themeFillTint="66"/>
          </w:tcPr>
          <w:p w14:paraId="6794BFC0" w14:textId="77777777" w:rsidR="005F277D" w:rsidRPr="000F5355" w:rsidRDefault="005F277D" w:rsidP="005F277D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8DB3E2" w:themeFill="text2" w:themeFillTint="66"/>
          </w:tcPr>
          <w:p w14:paraId="7B45FF6F" w14:textId="77777777" w:rsidR="005F277D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História da Matemática</w:t>
            </w:r>
            <w:r>
              <w:rPr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Prof. Dr. Sonner Arfux de Figueiredo</w:t>
            </w:r>
          </w:p>
          <w:p w14:paraId="5129D8AB" w14:textId="69FBB5D0" w:rsidR="005F277D" w:rsidRPr="00491575" w:rsidRDefault="005F277D" w:rsidP="005F277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73F2E1DB" w14:textId="3E03E643" w:rsidR="005F277D" w:rsidRPr="00B0075E" w:rsidRDefault="005F277D" w:rsidP="005F277D">
            <w:pPr>
              <w:spacing w:line="200" w:lineRule="atLeast"/>
              <w:rPr>
                <w:b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Lab. de Ensino de Matemática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>Profa. Dra. Kátia Guerchi Gonzales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F9F0C47" w14:textId="74E06510" w:rsidR="005F277D" w:rsidRPr="00491575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Leg. e Politica Ed. </w:t>
            </w:r>
            <w:r w:rsidRPr="00C4199B">
              <w:rPr>
                <w:sz w:val="18"/>
                <w:szCs w:val="18"/>
              </w:rPr>
              <w:t>Brasileiras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Dra. Alaíde Pereira Japecanga Aredes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075BDB1C" w14:textId="3903CB1D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Estrutura Algébrica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Oyran Silva Rayzaro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5D008562" w14:textId="77777777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71175ED3" w14:textId="7809EDEB" w:rsidR="005F277D" w:rsidRPr="009D5EA6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Profa. Dra. Ana Carolina de S. R. dos Reis</w:t>
            </w:r>
          </w:p>
        </w:tc>
      </w:tr>
      <w:tr w:rsidR="005F277D" w:rsidRPr="00D352D8" w14:paraId="382796E5" w14:textId="77777777" w:rsidTr="005F277D">
        <w:trPr>
          <w:trHeight w:val="704"/>
        </w:trPr>
        <w:tc>
          <w:tcPr>
            <w:tcW w:w="1277" w:type="dxa"/>
            <w:vMerge/>
            <w:shd w:val="clear" w:color="auto" w:fill="8DB3E2" w:themeFill="text2" w:themeFillTint="66"/>
          </w:tcPr>
          <w:p w14:paraId="46344723" w14:textId="77777777" w:rsidR="005F277D" w:rsidRPr="000F5355" w:rsidRDefault="005F277D" w:rsidP="005F277D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8DB3E2" w:themeFill="text2" w:themeFillTint="66"/>
          </w:tcPr>
          <w:p w14:paraId="51E3A2F0" w14:textId="476534AB" w:rsidR="005F277D" w:rsidRPr="00491575" w:rsidRDefault="005F277D" w:rsidP="005F277D">
            <w:pPr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História da Matemática</w:t>
            </w:r>
            <w:r>
              <w:rPr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Prof. Dr. Sonner Arfux de Figueiredo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72B3E241" w14:textId="36A5740E" w:rsidR="005F277D" w:rsidRPr="00B0075E" w:rsidRDefault="005F277D" w:rsidP="005F277D">
            <w:pPr>
              <w:spacing w:line="200" w:lineRule="atLeast"/>
              <w:rPr>
                <w:b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Lab. de Ensino de Matemática</w:t>
            </w:r>
            <w:r>
              <w:rPr>
                <w:sz w:val="18"/>
                <w:szCs w:val="18"/>
              </w:rPr>
              <w:t xml:space="preserve">  - 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>Profa. Dra. Kátia Guerchi Gonzales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4E98D2FA" w14:textId="5F921178" w:rsidR="005F277D" w:rsidRPr="00491575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Leg. e Politica Ed. </w:t>
            </w:r>
            <w:r w:rsidRPr="00C4199B">
              <w:rPr>
                <w:sz w:val="18"/>
                <w:szCs w:val="18"/>
              </w:rPr>
              <w:t>Brasileiras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Dra. Alaíde Pereira Japecanga Aredes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2EA6F0CA" w14:textId="6193DABE" w:rsidR="005F277D" w:rsidRPr="00216BB1" w:rsidRDefault="005F277D" w:rsidP="005F277D">
            <w:pPr>
              <w:spacing w:line="200" w:lineRule="atLeast"/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Estrutura Algébrica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Oyran Silva Rayzaro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2FF95119" w14:textId="77777777" w:rsidR="005F277D" w:rsidRPr="00491575" w:rsidRDefault="005F277D" w:rsidP="005F277D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4BF604EB" w14:textId="0AA90853" w:rsidR="005F277D" w:rsidRPr="004734A8" w:rsidRDefault="005F277D" w:rsidP="005F277D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Profa. Dra. Ana Carolina de S. R. dos Reis</w:t>
            </w:r>
          </w:p>
        </w:tc>
      </w:tr>
    </w:tbl>
    <w:p w14:paraId="3468A078" w14:textId="1B5ED66A" w:rsidR="00F727BC" w:rsidRPr="00D352D8" w:rsidRDefault="00F727BC" w:rsidP="00DB1695">
      <w:pPr>
        <w:rPr>
          <w:sz w:val="20"/>
          <w:szCs w:val="20"/>
        </w:rPr>
      </w:pPr>
    </w:p>
    <w:sectPr w:rsidR="00F727BC" w:rsidRPr="00D352D8" w:rsidSect="00DB1695">
      <w:pgSz w:w="16838" w:h="11906" w:orient="landscape"/>
      <w:pgMar w:top="0" w:right="962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FFD6" w14:textId="77777777" w:rsidR="00CF739F" w:rsidRDefault="00CF739F" w:rsidP="004B0B07">
      <w:pPr>
        <w:spacing w:after="0" w:line="240" w:lineRule="auto"/>
      </w:pPr>
      <w:r>
        <w:separator/>
      </w:r>
    </w:p>
  </w:endnote>
  <w:endnote w:type="continuationSeparator" w:id="0">
    <w:p w14:paraId="3524764E" w14:textId="77777777" w:rsidR="00CF739F" w:rsidRDefault="00CF739F" w:rsidP="004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B6D5" w14:textId="77777777" w:rsidR="00CF739F" w:rsidRDefault="00CF739F" w:rsidP="004B0B07">
      <w:pPr>
        <w:spacing w:after="0" w:line="240" w:lineRule="auto"/>
      </w:pPr>
      <w:r>
        <w:separator/>
      </w:r>
    </w:p>
  </w:footnote>
  <w:footnote w:type="continuationSeparator" w:id="0">
    <w:p w14:paraId="00F9E954" w14:textId="77777777" w:rsidR="00CF739F" w:rsidRDefault="00CF739F" w:rsidP="004B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E12"/>
    <w:multiLevelType w:val="hybridMultilevel"/>
    <w:tmpl w:val="97F8B1C2"/>
    <w:lvl w:ilvl="0" w:tplc="2EEE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4D2"/>
    <w:multiLevelType w:val="hybridMultilevel"/>
    <w:tmpl w:val="66AEA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C9"/>
    <w:multiLevelType w:val="hybridMultilevel"/>
    <w:tmpl w:val="2DB0289A"/>
    <w:lvl w:ilvl="0" w:tplc="ECCAB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05F9C"/>
    <w:multiLevelType w:val="hybridMultilevel"/>
    <w:tmpl w:val="04B4D282"/>
    <w:lvl w:ilvl="0" w:tplc="13B6B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1"/>
    <w:rsid w:val="00026691"/>
    <w:rsid w:val="00036788"/>
    <w:rsid w:val="00052C88"/>
    <w:rsid w:val="0008035F"/>
    <w:rsid w:val="000A04A1"/>
    <w:rsid w:val="000A6300"/>
    <w:rsid w:val="000C3C70"/>
    <w:rsid w:val="000E0E76"/>
    <w:rsid w:val="000F3F50"/>
    <w:rsid w:val="000F7B7C"/>
    <w:rsid w:val="00103E50"/>
    <w:rsid w:val="001056E8"/>
    <w:rsid w:val="00150C72"/>
    <w:rsid w:val="001602D9"/>
    <w:rsid w:val="00175DA2"/>
    <w:rsid w:val="0018019F"/>
    <w:rsid w:val="00180508"/>
    <w:rsid w:val="00196236"/>
    <w:rsid w:val="001A5866"/>
    <w:rsid w:val="001A7C6D"/>
    <w:rsid w:val="001C107F"/>
    <w:rsid w:val="001C2EF5"/>
    <w:rsid w:val="00213E51"/>
    <w:rsid w:val="00216BB1"/>
    <w:rsid w:val="00221A9C"/>
    <w:rsid w:val="00227A9D"/>
    <w:rsid w:val="00273FBB"/>
    <w:rsid w:val="00275484"/>
    <w:rsid w:val="002821CB"/>
    <w:rsid w:val="002A4596"/>
    <w:rsid w:val="002B07A9"/>
    <w:rsid w:val="002B1C28"/>
    <w:rsid w:val="002B488A"/>
    <w:rsid w:val="002B5FF6"/>
    <w:rsid w:val="002B7B4A"/>
    <w:rsid w:val="002D7D82"/>
    <w:rsid w:val="00302E5B"/>
    <w:rsid w:val="00352E86"/>
    <w:rsid w:val="00355351"/>
    <w:rsid w:val="00356678"/>
    <w:rsid w:val="00365B48"/>
    <w:rsid w:val="00373874"/>
    <w:rsid w:val="00395069"/>
    <w:rsid w:val="003B1653"/>
    <w:rsid w:val="003B4B87"/>
    <w:rsid w:val="003C5124"/>
    <w:rsid w:val="003D6892"/>
    <w:rsid w:val="003E50CB"/>
    <w:rsid w:val="003E57E5"/>
    <w:rsid w:val="004465B7"/>
    <w:rsid w:val="00453CF9"/>
    <w:rsid w:val="00454844"/>
    <w:rsid w:val="004606F9"/>
    <w:rsid w:val="00463EA7"/>
    <w:rsid w:val="004734A8"/>
    <w:rsid w:val="00475CB1"/>
    <w:rsid w:val="00491575"/>
    <w:rsid w:val="004A31C2"/>
    <w:rsid w:val="004A7397"/>
    <w:rsid w:val="004B0B07"/>
    <w:rsid w:val="004C46BA"/>
    <w:rsid w:val="004C6BB9"/>
    <w:rsid w:val="004D7C4C"/>
    <w:rsid w:val="004E2743"/>
    <w:rsid w:val="0051649A"/>
    <w:rsid w:val="005171A3"/>
    <w:rsid w:val="00520966"/>
    <w:rsid w:val="0052126E"/>
    <w:rsid w:val="00540222"/>
    <w:rsid w:val="00541CF0"/>
    <w:rsid w:val="00573CDF"/>
    <w:rsid w:val="00583ACA"/>
    <w:rsid w:val="0059101A"/>
    <w:rsid w:val="00591889"/>
    <w:rsid w:val="005B2142"/>
    <w:rsid w:val="005B49DE"/>
    <w:rsid w:val="005B65B3"/>
    <w:rsid w:val="005F277D"/>
    <w:rsid w:val="00606601"/>
    <w:rsid w:val="0061150A"/>
    <w:rsid w:val="0062336C"/>
    <w:rsid w:val="00627DC2"/>
    <w:rsid w:val="0065270F"/>
    <w:rsid w:val="00666A9C"/>
    <w:rsid w:val="00672309"/>
    <w:rsid w:val="006812A6"/>
    <w:rsid w:val="00690B36"/>
    <w:rsid w:val="00690B50"/>
    <w:rsid w:val="00695370"/>
    <w:rsid w:val="006B3591"/>
    <w:rsid w:val="006C6C23"/>
    <w:rsid w:val="006C71A6"/>
    <w:rsid w:val="006E7E1D"/>
    <w:rsid w:val="006F2640"/>
    <w:rsid w:val="007528F3"/>
    <w:rsid w:val="00755B23"/>
    <w:rsid w:val="00785778"/>
    <w:rsid w:val="007B1A36"/>
    <w:rsid w:val="007D58E5"/>
    <w:rsid w:val="008049F4"/>
    <w:rsid w:val="00823017"/>
    <w:rsid w:val="00827365"/>
    <w:rsid w:val="0083581F"/>
    <w:rsid w:val="00836F3E"/>
    <w:rsid w:val="00842D74"/>
    <w:rsid w:val="00872AE4"/>
    <w:rsid w:val="008B71EE"/>
    <w:rsid w:val="008E5612"/>
    <w:rsid w:val="008E6C01"/>
    <w:rsid w:val="008F463E"/>
    <w:rsid w:val="00903910"/>
    <w:rsid w:val="00907D3F"/>
    <w:rsid w:val="00913AAE"/>
    <w:rsid w:val="00915486"/>
    <w:rsid w:val="0096798F"/>
    <w:rsid w:val="00997F1B"/>
    <w:rsid w:val="009A4C5D"/>
    <w:rsid w:val="009C21DB"/>
    <w:rsid w:val="009C4381"/>
    <w:rsid w:val="009D1590"/>
    <w:rsid w:val="009D5EA6"/>
    <w:rsid w:val="009F7774"/>
    <w:rsid w:val="00A34E5E"/>
    <w:rsid w:val="00A60D48"/>
    <w:rsid w:val="00A7051C"/>
    <w:rsid w:val="00A86C8A"/>
    <w:rsid w:val="00A94DE0"/>
    <w:rsid w:val="00AC189E"/>
    <w:rsid w:val="00AE5FEB"/>
    <w:rsid w:val="00AF5E43"/>
    <w:rsid w:val="00B0075E"/>
    <w:rsid w:val="00B13AA1"/>
    <w:rsid w:val="00B306A2"/>
    <w:rsid w:val="00B4162D"/>
    <w:rsid w:val="00B5163D"/>
    <w:rsid w:val="00BB709D"/>
    <w:rsid w:val="00BC69F6"/>
    <w:rsid w:val="00BE0EEB"/>
    <w:rsid w:val="00BE668C"/>
    <w:rsid w:val="00BF42CE"/>
    <w:rsid w:val="00C23DCD"/>
    <w:rsid w:val="00C24638"/>
    <w:rsid w:val="00C4199B"/>
    <w:rsid w:val="00C42DFB"/>
    <w:rsid w:val="00C825DB"/>
    <w:rsid w:val="00C96CEB"/>
    <w:rsid w:val="00CA1BF3"/>
    <w:rsid w:val="00CB6107"/>
    <w:rsid w:val="00CC413E"/>
    <w:rsid w:val="00CC74EE"/>
    <w:rsid w:val="00CE5CD7"/>
    <w:rsid w:val="00CE665D"/>
    <w:rsid w:val="00CF13FC"/>
    <w:rsid w:val="00CF739F"/>
    <w:rsid w:val="00D023D1"/>
    <w:rsid w:val="00D0313F"/>
    <w:rsid w:val="00D34185"/>
    <w:rsid w:val="00D352D8"/>
    <w:rsid w:val="00D71760"/>
    <w:rsid w:val="00D7779E"/>
    <w:rsid w:val="00D84BF1"/>
    <w:rsid w:val="00DA70FD"/>
    <w:rsid w:val="00DB1695"/>
    <w:rsid w:val="00DE1209"/>
    <w:rsid w:val="00E32ACF"/>
    <w:rsid w:val="00E5493C"/>
    <w:rsid w:val="00E806B5"/>
    <w:rsid w:val="00EA39C9"/>
    <w:rsid w:val="00EC09E4"/>
    <w:rsid w:val="00EC73A0"/>
    <w:rsid w:val="00EE106F"/>
    <w:rsid w:val="00EE2488"/>
    <w:rsid w:val="00EE72B2"/>
    <w:rsid w:val="00F31229"/>
    <w:rsid w:val="00F37A80"/>
    <w:rsid w:val="00F4744E"/>
    <w:rsid w:val="00F55DEF"/>
    <w:rsid w:val="00F5679D"/>
    <w:rsid w:val="00F57E58"/>
    <w:rsid w:val="00F727BC"/>
    <w:rsid w:val="00F825A1"/>
    <w:rsid w:val="00F91C44"/>
    <w:rsid w:val="00FC3BC2"/>
    <w:rsid w:val="00FD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AB60"/>
  <w15:docId w15:val="{A2468329-2252-4EE1-885A-DD904E3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2D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0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B07"/>
  </w:style>
  <w:style w:type="paragraph" w:styleId="Rodap">
    <w:name w:val="footer"/>
    <w:basedOn w:val="Normal"/>
    <w:link w:val="RodapChar"/>
    <w:uiPriority w:val="99"/>
    <w:unhideWhenUsed/>
    <w:rsid w:val="004B0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B07"/>
  </w:style>
  <w:style w:type="paragraph" w:styleId="Textodebalo">
    <w:name w:val="Balloon Text"/>
    <w:basedOn w:val="Normal"/>
    <w:link w:val="TextodebaloChar"/>
    <w:uiPriority w:val="99"/>
    <w:semiHidden/>
    <w:unhideWhenUsed/>
    <w:rsid w:val="0047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31BD-500D-4B0E-B96F-ACBE43B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PC89165</cp:lastModifiedBy>
  <cp:revision>14</cp:revision>
  <cp:lastPrinted>2023-02-23T20:39:00Z</cp:lastPrinted>
  <dcterms:created xsi:type="dcterms:W3CDTF">2023-01-04T16:35:00Z</dcterms:created>
  <dcterms:modified xsi:type="dcterms:W3CDTF">2023-02-24T21:12:00Z</dcterms:modified>
</cp:coreProperties>
</file>